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B07" w:rsidRDefault="009D50F7" w:rsidP="00873B07">
      <w:pPr>
        <w:pStyle w:val="Recuodecorpodetexto2"/>
        <w:ind w:left="0"/>
        <w:rPr>
          <w:rFonts w:ascii="Times New Roman" w:hAnsi="Times New Roman" w:cs="Times New Roman"/>
          <w:sz w:val="26"/>
          <w:szCs w:val="26"/>
        </w:rPr>
      </w:pPr>
      <w:r w:rsidRPr="00E32095">
        <w:rPr>
          <w:rFonts w:ascii="Times New Roman" w:hAnsi="Times New Roman" w:cs="Times New Roman"/>
          <w:sz w:val="26"/>
          <w:szCs w:val="26"/>
        </w:rPr>
        <w:t xml:space="preserve">RESOLUÇÃO Nº </w:t>
      </w:r>
      <w:r w:rsidR="00E72E39">
        <w:rPr>
          <w:rFonts w:ascii="Times New Roman" w:hAnsi="Times New Roman" w:cs="Times New Roman"/>
          <w:sz w:val="26"/>
          <w:szCs w:val="26"/>
        </w:rPr>
        <w:t>25</w:t>
      </w:r>
      <w:r w:rsidRPr="00E32095">
        <w:rPr>
          <w:rFonts w:ascii="Times New Roman" w:hAnsi="Times New Roman" w:cs="Times New Roman"/>
          <w:sz w:val="26"/>
          <w:szCs w:val="26"/>
        </w:rPr>
        <w:t>/2013, DE 1</w:t>
      </w:r>
      <w:r w:rsidR="00B7326C">
        <w:rPr>
          <w:rFonts w:ascii="Times New Roman" w:hAnsi="Times New Roman" w:cs="Times New Roman"/>
          <w:sz w:val="26"/>
          <w:szCs w:val="26"/>
        </w:rPr>
        <w:t>9</w:t>
      </w:r>
      <w:r w:rsidRPr="00E32095">
        <w:rPr>
          <w:rFonts w:ascii="Times New Roman" w:hAnsi="Times New Roman" w:cs="Times New Roman"/>
          <w:sz w:val="26"/>
          <w:szCs w:val="26"/>
        </w:rPr>
        <w:t xml:space="preserve"> DE MARÇO DE 2013</w:t>
      </w:r>
    </w:p>
    <w:p w:rsidR="00106693" w:rsidRPr="00E32095" w:rsidRDefault="00106693" w:rsidP="00873B07">
      <w:pPr>
        <w:pStyle w:val="Recuodecorpodetexto2"/>
        <w:ind w:left="0"/>
        <w:rPr>
          <w:rFonts w:ascii="Times New Roman" w:hAnsi="Times New Roman" w:cs="Times New Roman"/>
          <w:sz w:val="26"/>
          <w:szCs w:val="26"/>
        </w:rPr>
      </w:pPr>
    </w:p>
    <w:p w:rsidR="00873B07" w:rsidRPr="00E32095" w:rsidRDefault="00873B07" w:rsidP="00873B07">
      <w:pPr>
        <w:pStyle w:val="Recuodecorpodetexto2"/>
        <w:ind w:left="0"/>
        <w:rPr>
          <w:rFonts w:ascii="Times New Roman" w:hAnsi="Times New Roman" w:cs="Times New Roman"/>
          <w:sz w:val="26"/>
          <w:szCs w:val="26"/>
        </w:rPr>
      </w:pPr>
    </w:p>
    <w:p w:rsidR="00436730" w:rsidRDefault="009D50F7" w:rsidP="00436730">
      <w:pPr>
        <w:pStyle w:val="Recuodecorpodetexto2"/>
        <w:ind w:left="4820"/>
        <w:rPr>
          <w:rFonts w:ascii="Times New Roman" w:hAnsi="Times New Roman" w:cs="Times New Roman"/>
          <w:sz w:val="26"/>
          <w:szCs w:val="26"/>
        </w:rPr>
      </w:pPr>
      <w:r w:rsidRPr="00E32095">
        <w:rPr>
          <w:rFonts w:ascii="Times New Roman" w:hAnsi="Times New Roman" w:cs="Times New Roman"/>
          <w:sz w:val="26"/>
          <w:szCs w:val="26"/>
        </w:rPr>
        <w:t>ALTERA DISPOSITIVOS DO REGIMENTO INTERNO, E DÁ PROVIDÊNCIAS</w:t>
      </w:r>
      <w:r w:rsidR="00436730" w:rsidRPr="00E32095">
        <w:rPr>
          <w:rFonts w:ascii="Times New Roman" w:hAnsi="Times New Roman" w:cs="Times New Roman"/>
          <w:sz w:val="26"/>
          <w:szCs w:val="26"/>
        </w:rPr>
        <w:t>.</w:t>
      </w:r>
    </w:p>
    <w:p w:rsidR="002D1B13" w:rsidRDefault="002D1B13" w:rsidP="00436730">
      <w:pPr>
        <w:pStyle w:val="Recuodecorpodetexto2"/>
        <w:ind w:left="4820"/>
        <w:rPr>
          <w:rFonts w:ascii="Times New Roman" w:hAnsi="Times New Roman" w:cs="Times New Roman"/>
          <w:sz w:val="26"/>
          <w:szCs w:val="26"/>
        </w:rPr>
      </w:pPr>
    </w:p>
    <w:p w:rsidR="00874CE7" w:rsidRDefault="00874CE7" w:rsidP="00874CE7">
      <w:pPr>
        <w:pStyle w:val="Corpodetexto"/>
        <w:ind w:firstLine="708"/>
        <w:jc w:val="both"/>
      </w:pPr>
      <w:r>
        <w:rPr>
          <w:b/>
          <w:szCs w:val="28"/>
        </w:rPr>
        <w:t>VANDIR OESTERREICH</w:t>
      </w:r>
      <w:r w:rsidRPr="00260361">
        <w:rPr>
          <w:szCs w:val="28"/>
        </w:rPr>
        <w:t xml:space="preserve">, </w:t>
      </w:r>
      <w:r>
        <w:t>Presidente da Câmara Municipal de Vereadores de Toropi, Estado do Rio Grande do Sul, aprovou e promulgou a seguinte:</w:t>
      </w:r>
    </w:p>
    <w:p w:rsidR="00874CE7" w:rsidRDefault="00874CE7" w:rsidP="00874CE7">
      <w:pPr>
        <w:rPr>
          <w:sz w:val="28"/>
          <w:szCs w:val="28"/>
        </w:rPr>
      </w:pPr>
    </w:p>
    <w:p w:rsidR="00874CE7" w:rsidRPr="00260361" w:rsidRDefault="00874CE7" w:rsidP="00874CE7">
      <w:pPr>
        <w:pStyle w:val="Ttulo3"/>
        <w:rPr>
          <w:szCs w:val="28"/>
        </w:rPr>
      </w:pPr>
      <w:r w:rsidRPr="00260361">
        <w:rPr>
          <w:szCs w:val="28"/>
        </w:rPr>
        <w:t>R E S O L U Ç Ã O</w:t>
      </w:r>
    </w:p>
    <w:p w:rsidR="00436730" w:rsidRPr="00E32095" w:rsidRDefault="00436730" w:rsidP="00436730">
      <w:pPr>
        <w:overflowPunct w:val="0"/>
        <w:autoSpaceDE w:val="0"/>
        <w:autoSpaceDN w:val="0"/>
        <w:adjustRightInd w:val="0"/>
        <w:jc w:val="both"/>
        <w:rPr>
          <w:b/>
          <w:position w:val="-2"/>
          <w:sz w:val="26"/>
          <w:szCs w:val="26"/>
        </w:rPr>
      </w:pPr>
    </w:p>
    <w:p w:rsidR="00436730" w:rsidRPr="00E32095" w:rsidRDefault="00436730" w:rsidP="00436730">
      <w:pPr>
        <w:overflowPunct w:val="0"/>
        <w:autoSpaceDE w:val="0"/>
        <w:autoSpaceDN w:val="0"/>
        <w:adjustRightInd w:val="0"/>
        <w:jc w:val="both"/>
        <w:rPr>
          <w:b/>
          <w:position w:val="-2"/>
          <w:sz w:val="26"/>
          <w:szCs w:val="26"/>
        </w:rPr>
      </w:pPr>
    </w:p>
    <w:p w:rsidR="00436730" w:rsidRPr="00E32095" w:rsidRDefault="00436730" w:rsidP="00436730">
      <w:pPr>
        <w:overflowPunct w:val="0"/>
        <w:autoSpaceDE w:val="0"/>
        <w:autoSpaceDN w:val="0"/>
        <w:adjustRightInd w:val="0"/>
        <w:jc w:val="both"/>
        <w:rPr>
          <w:position w:val="-2"/>
          <w:sz w:val="26"/>
          <w:szCs w:val="26"/>
        </w:rPr>
      </w:pPr>
      <w:r w:rsidRPr="00E32095">
        <w:rPr>
          <w:sz w:val="26"/>
          <w:szCs w:val="26"/>
        </w:rPr>
        <w:t>Art.1º – O artigo 132</w:t>
      </w:r>
      <w:r w:rsidR="00873B07" w:rsidRPr="00E32095">
        <w:rPr>
          <w:sz w:val="26"/>
          <w:szCs w:val="26"/>
        </w:rPr>
        <w:t xml:space="preserve"> e</w:t>
      </w:r>
      <w:r w:rsidRPr="00E32095">
        <w:rPr>
          <w:sz w:val="26"/>
          <w:szCs w:val="26"/>
        </w:rPr>
        <w:t xml:space="preserve"> </w:t>
      </w:r>
      <w:r w:rsidRPr="00E32095">
        <w:rPr>
          <w:color w:val="333333"/>
          <w:sz w:val="26"/>
          <w:szCs w:val="26"/>
        </w:rPr>
        <w:t>§ 1º</w:t>
      </w:r>
      <w:r w:rsidRPr="00E32095">
        <w:rPr>
          <w:sz w:val="26"/>
          <w:szCs w:val="26"/>
        </w:rPr>
        <w:t xml:space="preserve"> do Regimento Interno, passa</w:t>
      </w:r>
      <w:r w:rsidR="00873B07" w:rsidRPr="00E32095">
        <w:rPr>
          <w:sz w:val="26"/>
          <w:szCs w:val="26"/>
        </w:rPr>
        <w:t>m</w:t>
      </w:r>
      <w:r w:rsidRPr="00E32095">
        <w:rPr>
          <w:sz w:val="26"/>
          <w:szCs w:val="26"/>
        </w:rPr>
        <w:t xml:space="preserve"> a vigorar com a seguinte redação: </w:t>
      </w:r>
    </w:p>
    <w:p w:rsidR="00436730" w:rsidRPr="00E32095" w:rsidRDefault="00436730" w:rsidP="00436730">
      <w:pPr>
        <w:overflowPunct w:val="0"/>
        <w:autoSpaceDE w:val="0"/>
        <w:autoSpaceDN w:val="0"/>
        <w:adjustRightInd w:val="0"/>
        <w:jc w:val="both"/>
        <w:rPr>
          <w:b/>
          <w:position w:val="-2"/>
          <w:sz w:val="26"/>
          <w:szCs w:val="26"/>
        </w:rPr>
      </w:pPr>
    </w:p>
    <w:p w:rsidR="00436730" w:rsidRPr="00E32095" w:rsidRDefault="00436730" w:rsidP="00436730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32095">
        <w:rPr>
          <w:b/>
          <w:sz w:val="26"/>
          <w:szCs w:val="26"/>
        </w:rPr>
        <w:t>“Art. 132 -</w:t>
      </w:r>
      <w:r w:rsidR="00873B07" w:rsidRPr="00E32095">
        <w:rPr>
          <w:b/>
          <w:sz w:val="26"/>
          <w:szCs w:val="26"/>
        </w:rPr>
        <w:t xml:space="preserve"> </w:t>
      </w:r>
      <w:r w:rsidRPr="00E32095">
        <w:rPr>
          <w:sz w:val="26"/>
          <w:szCs w:val="26"/>
        </w:rPr>
        <w:t>As sessões ordinárias serão realizadas as terça</w:t>
      </w:r>
      <w:r w:rsidR="00E72E39">
        <w:rPr>
          <w:sz w:val="26"/>
          <w:szCs w:val="26"/>
        </w:rPr>
        <w:t>s</w:t>
      </w:r>
      <w:r w:rsidRPr="00E32095">
        <w:rPr>
          <w:sz w:val="26"/>
          <w:szCs w:val="26"/>
        </w:rPr>
        <w:t>-feira</w:t>
      </w:r>
      <w:r w:rsidR="00E72E39">
        <w:rPr>
          <w:sz w:val="26"/>
          <w:szCs w:val="26"/>
        </w:rPr>
        <w:t>s</w:t>
      </w:r>
      <w:r w:rsidRPr="00E32095">
        <w:rPr>
          <w:sz w:val="26"/>
          <w:szCs w:val="26"/>
        </w:rPr>
        <w:t xml:space="preserve">, com inicio </w:t>
      </w:r>
      <w:r w:rsidR="00B7326C" w:rsidRPr="00E32095">
        <w:rPr>
          <w:sz w:val="26"/>
          <w:szCs w:val="26"/>
        </w:rPr>
        <w:t>às</w:t>
      </w:r>
      <w:r w:rsidRPr="00E32095">
        <w:rPr>
          <w:sz w:val="26"/>
          <w:szCs w:val="26"/>
        </w:rPr>
        <w:t xml:space="preserve"> dez</w:t>
      </w:r>
      <w:r w:rsidR="009D50F7">
        <w:rPr>
          <w:sz w:val="26"/>
          <w:szCs w:val="26"/>
        </w:rPr>
        <w:t>enove horas</w:t>
      </w:r>
      <w:r w:rsidRPr="00E32095">
        <w:rPr>
          <w:sz w:val="26"/>
          <w:szCs w:val="26"/>
        </w:rPr>
        <w:t>, serão abertas conforme o disposto n</w:t>
      </w:r>
      <w:r w:rsidR="009D50F7">
        <w:rPr>
          <w:sz w:val="26"/>
          <w:szCs w:val="26"/>
        </w:rPr>
        <w:t>o</w:t>
      </w:r>
      <w:r w:rsidRPr="00E32095">
        <w:rPr>
          <w:sz w:val="26"/>
          <w:szCs w:val="26"/>
        </w:rPr>
        <w:t xml:space="preserve"> art. 126 e terão duração de duas horas.”</w:t>
      </w:r>
    </w:p>
    <w:p w:rsidR="00436730" w:rsidRPr="00E32095" w:rsidRDefault="00436730" w:rsidP="00436730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36730" w:rsidRPr="00E32095" w:rsidRDefault="00436730" w:rsidP="00436730">
      <w:pPr>
        <w:overflowPunct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32095">
        <w:rPr>
          <w:sz w:val="26"/>
          <w:szCs w:val="26"/>
        </w:rPr>
        <w:t xml:space="preserve">“§ 1º - Quando na terça-feira ocorrer feriado Municipal, Estadual ou Federal, a sessão ordinária será realizada no primeiro dia útil.” </w:t>
      </w:r>
    </w:p>
    <w:p w:rsidR="00436730" w:rsidRPr="00E32095" w:rsidRDefault="00436730" w:rsidP="00436730">
      <w:pPr>
        <w:overflowPunct w:val="0"/>
        <w:autoSpaceDE w:val="0"/>
        <w:autoSpaceDN w:val="0"/>
        <w:adjustRightInd w:val="0"/>
        <w:jc w:val="both"/>
        <w:rPr>
          <w:b/>
          <w:position w:val="-2"/>
          <w:sz w:val="26"/>
          <w:szCs w:val="26"/>
        </w:rPr>
      </w:pPr>
    </w:p>
    <w:p w:rsidR="00436730" w:rsidRPr="00E32095" w:rsidRDefault="00436730" w:rsidP="00436730">
      <w:pPr>
        <w:overflowPunct w:val="0"/>
        <w:autoSpaceDE w:val="0"/>
        <w:autoSpaceDN w:val="0"/>
        <w:adjustRightInd w:val="0"/>
        <w:jc w:val="both"/>
        <w:rPr>
          <w:b/>
          <w:position w:val="-2"/>
          <w:sz w:val="26"/>
          <w:szCs w:val="26"/>
        </w:rPr>
      </w:pPr>
      <w:r w:rsidRPr="00E32095">
        <w:rPr>
          <w:b/>
          <w:sz w:val="26"/>
          <w:szCs w:val="26"/>
        </w:rPr>
        <w:tab/>
      </w:r>
    </w:p>
    <w:p w:rsidR="00436730" w:rsidRPr="00E32095" w:rsidRDefault="00436730" w:rsidP="00436730">
      <w:pPr>
        <w:overflowPunct w:val="0"/>
        <w:autoSpaceDE w:val="0"/>
        <w:autoSpaceDN w:val="0"/>
        <w:adjustRightInd w:val="0"/>
        <w:jc w:val="both"/>
        <w:rPr>
          <w:position w:val="-2"/>
          <w:sz w:val="26"/>
          <w:szCs w:val="26"/>
        </w:rPr>
      </w:pPr>
      <w:r w:rsidRPr="00E32095">
        <w:rPr>
          <w:sz w:val="26"/>
          <w:szCs w:val="26"/>
        </w:rPr>
        <w:tab/>
      </w:r>
      <w:r w:rsidRPr="00E32095">
        <w:rPr>
          <w:sz w:val="26"/>
          <w:szCs w:val="26"/>
        </w:rPr>
        <w:tab/>
        <w:t>Art. 2º Esta Resolução entrará em vigor na data de sua publicação.</w:t>
      </w:r>
    </w:p>
    <w:p w:rsidR="00436730" w:rsidRPr="00E32095" w:rsidRDefault="00436730" w:rsidP="00436730">
      <w:pPr>
        <w:overflowPunct w:val="0"/>
        <w:autoSpaceDE w:val="0"/>
        <w:autoSpaceDN w:val="0"/>
        <w:adjustRightInd w:val="0"/>
        <w:jc w:val="both"/>
        <w:rPr>
          <w:position w:val="-2"/>
          <w:sz w:val="26"/>
          <w:szCs w:val="26"/>
        </w:rPr>
      </w:pPr>
    </w:p>
    <w:p w:rsidR="00436730" w:rsidRPr="00E32095" w:rsidRDefault="009D50F7" w:rsidP="00680ACB">
      <w:pPr>
        <w:spacing w:line="240" w:lineRule="atLeast"/>
        <w:jc w:val="both"/>
        <w:rPr>
          <w:position w:val="-2"/>
          <w:sz w:val="26"/>
          <w:szCs w:val="26"/>
        </w:rPr>
      </w:pPr>
      <w:r>
        <w:rPr>
          <w:sz w:val="26"/>
          <w:szCs w:val="26"/>
        </w:rPr>
        <w:tab/>
      </w:r>
      <w:r w:rsidR="00714998" w:rsidRPr="00E32095">
        <w:rPr>
          <w:sz w:val="26"/>
          <w:szCs w:val="26"/>
        </w:rPr>
        <w:t xml:space="preserve">Gabinete da </w:t>
      </w:r>
      <w:r w:rsidR="00680ACB" w:rsidRPr="00E32095">
        <w:rPr>
          <w:sz w:val="26"/>
          <w:szCs w:val="26"/>
        </w:rPr>
        <w:t xml:space="preserve">Presidência, aos </w:t>
      </w:r>
      <w:r>
        <w:rPr>
          <w:sz w:val="26"/>
          <w:szCs w:val="26"/>
        </w:rPr>
        <w:t xml:space="preserve">dezenove </w:t>
      </w:r>
      <w:r w:rsidR="00680ACB" w:rsidRPr="00E32095">
        <w:rPr>
          <w:sz w:val="26"/>
          <w:szCs w:val="26"/>
        </w:rPr>
        <w:t>dias do mês de março de 2013,</w:t>
      </w:r>
      <w:r w:rsidR="00436730" w:rsidRPr="00E32095">
        <w:rPr>
          <w:sz w:val="26"/>
          <w:szCs w:val="26"/>
        </w:rPr>
        <w:t xml:space="preserve"> </w:t>
      </w:r>
    </w:p>
    <w:p w:rsidR="00436730" w:rsidRPr="00E32095" w:rsidRDefault="00436730" w:rsidP="00436730">
      <w:pPr>
        <w:overflowPunct w:val="0"/>
        <w:autoSpaceDE w:val="0"/>
        <w:autoSpaceDN w:val="0"/>
        <w:adjustRightInd w:val="0"/>
        <w:jc w:val="both"/>
        <w:rPr>
          <w:position w:val="-2"/>
          <w:sz w:val="26"/>
          <w:szCs w:val="26"/>
        </w:rPr>
      </w:pPr>
    </w:p>
    <w:p w:rsidR="00680ACB" w:rsidRPr="00E32095" w:rsidRDefault="00680ACB" w:rsidP="00436730">
      <w:pPr>
        <w:overflowPunct w:val="0"/>
        <w:autoSpaceDE w:val="0"/>
        <w:autoSpaceDN w:val="0"/>
        <w:adjustRightInd w:val="0"/>
        <w:jc w:val="both"/>
        <w:rPr>
          <w:position w:val="-2"/>
          <w:sz w:val="26"/>
          <w:szCs w:val="26"/>
        </w:rPr>
      </w:pPr>
    </w:p>
    <w:p w:rsidR="00436730" w:rsidRPr="00E32095" w:rsidRDefault="007A6DBB" w:rsidP="007A6DB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E32095">
        <w:rPr>
          <w:sz w:val="26"/>
          <w:szCs w:val="26"/>
        </w:rPr>
        <w:t>Ver .</w:t>
      </w:r>
      <w:proofErr w:type="gramEnd"/>
      <w:r w:rsidRPr="00E32095">
        <w:rPr>
          <w:sz w:val="26"/>
          <w:szCs w:val="26"/>
        </w:rPr>
        <w:t xml:space="preserve"> </w:t>
      </w:r>
      <w:r w:rsidR="00436730" w:rsidRPr="00E32095">
        <w:rPr>
          <w:sz w:val="26"/>
          <w:szCs w:val="26"/>
        </w:rPr>
        <w:t>Vandir Oesterreich</w:t>
      </w:r>
    </w:p>
    <w:p w:rsidR="00436730" w:rsidRPr="00E32095" w:rsidRDefault="00436730" w:rsidP="007A6DB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32095">
        <w:rPr>
          <w:sz w:val="26"/>
          <w:szCs w:val="26"/>
        </w:rPr>
        <w:t>Presidente</w:t>
      </w:r>
    </w:p>
    <w:p w:rsidR="00680ACB" w:rsidRPr="00E32095" w:rsidRDefault="00680ACB" w:rsidP="007A6DBB">
      <w:pPr>
        <w:overflowPunct w:val="0"/>
        <w:autoSpaceDE w:val="0"/>
        <w:autoSpaceDN w:val="0"/>
        <w:adjustRightInd w:val="0"/>
        <w:jc w:val="center"/>
        <w:rPr>
          <w:position w:val="-2"/>
          <w:sz w:val="26"/>
          <w:szCs w:val="26"/>
        </w:rPr>
      </w:pPr>
    </w:p>
    <w:p w:rsidR="007A6DBB" w:rsidRPr="00E32095" w:rsidRDefault="007A6DBB" w:rsidP="007A6DBB">
      <w:pPr>
        <w:jc w:val="center"/>
        <w:rPr>
          <w:sz w:val="26"/>
          <w:szCs w:val="26"/>
        </w:rPr>
      </w:pPr>
      <w:r w:rsidRPr="00E32095">
        <w:rPr>
          <w:sz w:val="26"/>
          <w:szCs w:val="26"/>
        </w:rPr>
        <w:t xml:space="preserve">Ver. </w:t>
      </w:r>
      <w:proofErr w:type="spellStart"/>
      <w:r w:rsidR="00D16A73" w:rsidRPr="00E32095">
        <w:rPr>
          <w:sz w:val="26"/>
          <w:szCs w:val="26"/>
        </w:rPr>
        <w:t>Arlã</w:t>
      </w:r>
      <w:proofErr w:type="spellEnd"/>
      <w:r w:rsidR="00D16A73" w:rsidRPr="00E32095">
        <w:rPr>
          <w:sz w:val="26"/>
          <w:szCs w:val="26"/>
        </w:rPr>
        <w:t xml:space="preserve"> </w:t>
      </w:r>
      <w:proofErr w:type="spellStart"/>
      <w:r w:rsidR="00D16A73" w:rsidRPr="00E32095">
        <w:rPr>
          <w:sz w:val="26"/>
          <w:szCs w:val="26"/>
        </w:rPr>
        <w:t>Patric</w:t>
      </w:r>
      <w:proofErr w:type="spellEnd"/>
      <w:r w:rsidR="00D16A73" w:rsidRPr="00E32095">
        <w:rPr>
          <w:sz w:val="26"/>
          <w:szCs w:val="26"/>
        </w:rPr>
        <w:t xml:space="preserve"> Bandeira </w:t>
      </w:r>
      <w:proofErr w:type="gramStart"/>
      <w:r w:rsidR="00D16A73" w:rsidRPr="00E32095">
        <w:rPr>
          <w:sz w:val="26"/>
          <w:szCs w:val="26"/>
        </w:rPr>
        <w:t xml:space="preserve">da Silva   </w:t>
      </w:r>
      <w:r w:rsidRPr="00E32095">
        <w:rPr>
          <w:sz w:val="26"/>
          <w:szCs w:val="26"/>
        </w:rPr>
        <w:t xml:space="preserve">    Ver</w:t>
      </w:r>
      <w:proofErr w:type="gramEnd"/>
      <w:r w:rsidRPr="00E32095">
        <w:rPr>
          <w:sz w:val="26"/>
          <w:szCs w:val="26"/>
        </w:rPr>
        <w:t>. João Antonio Silveira de Moura</w:t>
      </w:r>
    </w:p>
    <w:p w:rsidR="00F4500D" w:rsidRPr="00E32095" w:rsidRDefault="007A6DBB" w:rsidP="007A6DBB">
      <w:pPr>
        <w:jc w:val="center"/>
        <w:rPr>
          <w:sz w:val="26"/>
          <w:szCs w:val="26"/>
        </w:rPr>
      </w:pPr>
      <w:proofErr w:type="spellStart"/>
      <w:r w:rsidRPr="00E32095">
        <w:rPr>
          <w:sz w:val="26"/>
          <w:szCs w:val="26"/>
        </w:rPr>
        <w:t>Vice-presidente</w:t>
      </w:r>
      <w:proofErr w:type="spellEnd"/>
      <w:r w:rsidRPr="00E32095">
        <w:rPr>
          <w:sz w:val="26"/>
          <w:szCs w:val="26"/>
        </w:rPr>
        <w:t xml:space="preserve">                                               Secretário</w:t>
      </w:r>
    </w:p>
    <w:p w:rsidR="00436730" w:rsidRPr="00E32095" w:rsidRDefault="00436730" w:rsidP="007A6DBB">
      <w:pPr>
        <w:jc w:val="center"/>
        <w:rPr>
          <w:sz w:val="26"/>
          <w:szCs w:val="26"/>
        </w:rPr>
      </w:pPr>
    </w:p>
    <w:p w:rsidR="00436730" w:rsidRPr="00E32095" w:rsidRDefault="00436730">
      <w:pPr>
        <w:rPr>
          <w:sz w:val="26"/>
          <w:szCs w:val="26"/>
        </w:rPr>
      </w:pPr>
    </w:p>
    <w:p w:rsidR="00436730" w:rsidRPr="00E32095" w:rsidRDefault="00436730">
      <w:pPr>
        <w:rPr>
          <w:sz w:val="26"/>
          <w:szCs w:val="26"/>
        </w:rPr>
      </w:pPr>
    </w:p>
    <w:p w:rsidR="00714998" w:rsidRPr="00E32095" w:rsidRDefault="00714998" w:rsidP="00714998">
      <w:pPr>
        <w:spacing w:line="240" w:lineRule="atLeast"/>
        <w:jc w:val="both"/>
        <w:rPr>
          <w:sz w:val="26"/>
          <w:szCs w:val="26"/>
        </w:rPr>
      </w:pPr>
      <w:r w:rsidRPr="00E32095">
        <w:rPr>
          <w:sz w:val="26"/>
          <w:szCs w:val="26"/>
        </w:rPr>
        <w:t xml:space="preserve">                         </w:t>
      </w:r>
    </w:p>
    <w:p w:rsidR="00436730" w:rsidRPr="00874CE7" w:rsidRDefault="00680ACB" w:rsidP="00874CE7">
      <w:pPr>
        <w:spacing w:line="240" w:lineRule="atLeast"/>
        <w:jc w:val="both"/>
        <w:rPr>
          <w:sz w:val="26"/>
          <w:szCs w:val="26"/>
        </w:rPr>
      </w:pPr>
      <w:r w:rsidRPr="00E32095">
        <w:rPr>
          <w:sz w:val="26"/>
          <w:szCs w:val="26"/>
        </w:rPr>
        <w:t>REGISTRE-SE, PUBLIQUE-SE E CUMPRA-SE</w:t>
      </w:r>
    </w:p>
    <w:sectPr w:rsidR="00436730" w:rsidRPr="00874CE7" w:rsidSect="00D2274F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6730"/>
    <w:rsid w:val="00106693"/>
    <w:rsid w:val="001214B9"/>
    <w:rsid w:val="00270A35"/>
    <w:rsid w:val="00283F2F"/>
    <w:rsid w:val="002D1B13"/>
    <w:rsid w:val="003B48FF"/>
    <w:rsid w:val="004275CE"/>
    <w:rsid w:val="00436730"/>
    <w:rsid w:val="004A510E"/>
    <w:rsid w:val="00532332"/>
    <w:rsid w:val="00533ECB"/>
    <w:rsid w:val="005B0C67"/>
    <w:rsid w:val="00680ACB"/>
    <w:rsid w:val="006D558B"/>
    <w:rsid w:val="00714998"/>
    <w:rsid w:val="00761B9B"/>
    <w:rsid w:val="007A6DBB"/>
    <w:rsid w:val="00873B07"/>
    <w:rsid w:val="00874CE7"/>
    <w:rsid w:val="00931DCA"/>
    <w:rsid w:val="00957E76"/>
    <w:rsid w:val="009D50F7"/>
    <w:rsid w:val="009E74F4"/>
    <w:rsid w:val="00AE5E44"/>
    <w:rsid w:val="00B31FD8"/>
    <w:rsid w:val="00B7326C"/>
    <w:rsid w:val="00B73E2C"/>
    <w:rsid w:val="00B92311"/>
    <w:rsid w:val="00D16A73"/>
    <w:rsid w:val="00D2274F"/>
    <w:rsid w:val="00DC157D"/>
    <w:rsid w:val="00E32095"/>
    <w:rsid w:val="00E72E39"/>
    <w:rsid w:val="00F4500D"/>
    <w:rsid w:val="00F61C8B"/>
    <w:rsid w:val="00FD6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73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DCA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931DCA"/>
    <w:pPr>
      <w:keepNext/>
      <w:jc w:val="right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qFormat/>
    <w:rsid w:val="00874CE7"/>
    <w:pPr>
      <w:keepNext/>
      <w:jc w:val="center"/>
      <w:outlineLvl w:val="2"/>
    </w:pPr>
    <w:rPr>
      <w:b/>
      <w:sz w:val="28"/>
      <w:szCs w:val="20"/>
    </w:rPr>
  </w:style>
  <w:style w:type="paragraph" w:styleId="Ttulo4">
    <w:name w:val="heading 4"/>
    <w:basedOn w:val="Normal"/>
    <w:link w:val="Ttulo4Char"/>
    <w:uiPriority w:val="9"/>
    <w:qFormat/>
    <w:rsid w:val="00931DCA"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31DCA"/>
    <w:rPr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931DCA"/>
    <w:rPr>
      <w:b/>
      <w:bCs/>
      <w:sz w:val="24"/>
      <w:szCs w:val="24"/>
    </w:rPr>
  </w:style>
  <w:style w:type="paragraph" w:styleId="Ttulo">
    <w:name w:val="Title"/>
    <w:basedOn w:val="Normal"/>
    <w:link w:val="TtuloChar"/>
    <w:qFormat/>
    <w:rsid w:val="00931DCA"/>
    <w:pPr>
      <w:jc w:val="center"/>
    </w:pPr>
    <w:rPr>
      <w:b/>
      <w:bCs/>
      <w:sz w:val="32"/>
    </w:rPr>
  </w:style>
  <w:style w:type="character" w:customStyle="1" w:styleId="TtuloChar">
    <w:name w:val="Título Char"/>
    <w:basedOn w:val="Fontepargpadro"/>
    <w:link w:val="Ttulo"/>
    <w:rsid w:val="00931DCA"/>
    <w:rPr>
      <w:b/>
      <w:bCs/>
      <w:sz w:val="32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931DCA"/>
    <w:rPr>
      <w:b/>
      <w:bCs/>
      <w:sz w:val="24"/>
      <w:szCs w:val="24"/>
    </w:rPr>
  </w:style>
  <w:style w:type="character" w:styleId="Forte">
    <w:name w:val="Strong"/>
    <w:basedOn w:val="Fontepargpadro"/>
    <w:uiPriority w:val="22"/>
    <w:qFormat/>
    <w:rsid w:val="00931DCA"/>
    <w:rPr>
      <w:b/>
      <w:bCs/>
    </w:rPr>
  </w:style>
  <w:style w:type="paragraph" w:styleId="Recuodecorpodetexto2">
    <w:name w:val="Body Text Indent 2"/>
    <w:basedOn w:val="Normal"/>
    <w:link w:val="Recuodecorpodetexto2Char"/>
    <w:semiHidden/>
    <w:rsid w:val="00436730"/>
    <w:pPr>
      <w:overflowPunct w:val="0"/>
      <w:autoSpaceDE w:val="0"/>
      <w:autoSpaceDN w:val="0"/>
      <w:adjustRightInd w:val="0"/>
      <w:ind w:left="5529"/>
      <w:jc w:val="both"/>
    </w:pPr>
    <w:rPr>
      <w:rFonts w:ascii="Arial" w:hAnsi="Arial" w:cs="Arial"/>
      <w:b/>
      <w:position w:val="-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36730"/>
    <w:rPr>
      <w:rFonts w:ascii="Arial" w:hAnsi="Arial" w:cs="Arial"/>
      <w:b/>
      <w:position w:val="-2"/>
      <w:sz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10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10E"/>
    <w:rPr>
      <w:sz w:val="24"/>
      <w:szCs w:val="24"/>
    </w:rPr>
  </w:style>
  <w:style w:type="character" w:customStyle="1" w:styleId="Ttulo3Char">
    <w:name w:val="Título 3 Char"/>
    <w:basedOn w:val="Fontepargpadro"/>
    <w:link w:val="Ttulo3"/>
    <w:rsid w:val="00874CE7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2013-03-27T19:46:00Z</cp:lastPrinted>
  <dcterms:created xsi:type="dcterms:W3CDTF">2013-03-27T18:00:00Z</dcterms:created>
  <dcterms:modified xsi:type="dcterms:W3CDTF">2013-03-27T19:47:00Z</dcterms:modified>
</cp:coreProperties>
</file>